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701"/>
        <w:gridCol w:w="1559"/>
        <w:gridCol w:w="1417"/>
        <w:gridCol w:w="1560"/>
      </w:tblGrid>
      <w:tr w:rsidR="006A0F0C" w:rsidTr="006A0F0C">
        <w:trPr>
          <w:trHeight w:val="1409"/>
        </w:trPr>
        <w:tc>
          <w:tcPr>
            <w:tcW w:w="1526" w:type="dxa"/>
          </w:tcPr>
          <w:p w:rsidR="006A0F0C" w:rsidRDefault="006A0F0C" w:rsidP="0031747F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</w:rPr>
            </w:pPr>
            <w:r w:rsidRPr="006A0F0C"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724800" behindDoc="0" locked="0" layoutInCell="1" allowOverlap="1" wp14:anchorId="6025FD6E" wp14:editId="2C7856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80010</wp:posOffset>
                  </wp:positionV>
                  <wp:extent cx="811530" cy="884555"/>
                  <wp:effectExtent l="0" t="0" r="0" b="0"/>
                  <wp:wrapSquare wrapText="bothSides"/>
                  <wp:docPr id="2" name="Picture 2" descr="C:\Users\GWD-VJA\Desktop\ajadka amrt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GWD-VJA\Desktop\ajadka amrt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6A0F0C" w:rsidRDefault="006A0F0C" w:rsidP="006A0F0C">
            <w:pPr>
              <w:ind w:left="-108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646976" behindDoc="0" locked="0" layoutInCell="1" allowOverlap="1" wp14:anchorId="1F9D4727" wp14:editId="6FBF542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180975</wp:posOffset>
                  </wp:positionV>
                  <wp:extent cx="662305" cy="595630"/>
                  <wp:effectExtent l="0" t="0" r="0" b="0"/>
                  <wp:wrapSquare wrapText="bothSides"/>
                  <wp:docPr id="1" name="Picture 1" descr="C:\Users\GWD-VJA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WD-VJA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6A0F0C" w:rsidRDefault="006A0F0C" w:rsidP="0031747F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A97D86"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A0CEDE2" wp14:editId="7D0EBF1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159385</wp:posOffset>
                  </wp:positionV>
                  <wp:extent cx="687070" cy="617220"/>
                  <wp:effectExtent l="0" t="0" r="0" b="0"/>
                  <wp:wrapSquare wrapText="bothSides"/>
                  <wp:docPr id="4" name="Picture 1" descr="C:\Users\GWD-VJA\Desktop\Indian_Institute_of_Technology_Tirupa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WD-VJA\Desktop\Indian_Institute_of_Technology_Tirupa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6A0F0C" w:rsidRDefault="006A0F0C" w:rsidP="0031747F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A97D86"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39C65E01" wp14:editId="0A11151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122555</wp:posOffset>
                  </wp:positionV>
                  <wp:extent cx="804545" cy="701675"/>
                  <wp:effectExtent l="0" t="0" r="0" b="0"/>
                  <wp:wrapSquare wrapText="bothSides"/>
                  <wp:docPr id="6" name="Picture 2" descr="C:\Users\GWD-VJA\Desktop\Emblem_of_Andhra_Pradesh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GWD-VJA\Desktop\Emblem_of_Andhra_Prades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6A0F0C" w:rsidRDefault="006A0F0C" w:rsidP="0031747F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387221"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723776" behindDoc="0" locked="0" layoutInCell="1" allowOverlap="1" wp14:anchorId="4C64080C" wp14:editId="3495A0A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78740</wp:posOffset>
                  </wp:positionV>
                  <wp:extent cx="899160" cy="723900"/>
                  <wp:effectExtent l="0" t="0" r="0" b="0"/>
                  <wp:wrapSquare wrapText="bothSides"/>
                  <wp:docPr id="1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:rsidR="006A0F0C" w:rsidRPr="0068001A" w:rsidRDefault="006A0F0C" w:rsidP="0031747F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  <w:lang w:val="en-US" w:bidi="te-IN"/>
              </w:rPr>
            </w:pPr>
            <w:r w:rsidRPr="0094742B"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6B402C62" wp14:editId="17F39B06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210820</wp:posOffset>
                  </wp:positionV>
                  <wp:extent cx="731520" cy="672465"/>
                  <wp:effectExtent l="0" t="0" r="0" b="0"/>
                  <wp:wrapSquare wrapText="bothSides"/>
                  <wp:docPr id="12" name="Picture 1" descr="C:\Users\GWD-VJA\Desktop\New folder\departement-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GWD-VJA\Desktop\New folder\departement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72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:rsidR="006A0F0C" w:rsidRPr="00D31407" w:rsidRDefault="006A0F0C" w:rsidP="0031747F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  <w:lang w:val="en-US" w:bidi="te-IN"/>
              </w:rPr>
            </w:pPr>
            <w:r w:rsidRPr="0094742B">
              <w:rPr>
                <w:rFonts w:ascii="Times New Roman" w:hAnsi="Times New Roman" w:cs="Times New Roman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778EEC8C" wp14:editId="4115BFFA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180975</wp:posOffset>
                  </wp:positionV>
                  <wp:extent cx="723900" cy="570230"/>
                  <wp:effectExtent l="0" t="0" r="0" b="0"/>
                  <wp:wrapSquare wrapText="bothSides"/>
                  <wp:docPr id="1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oogle Shape;57;p13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8001A" w:rsidRPr="009C4E8D" w:rsidRDefault="0068001A" w:rsidP="00716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0"/>
        </w:rPr>
      </w:pPr>
    </w:p>
    <w:p w:rsidR="009108BB" w:rsidRPr="00254670" w:rsidRDefault="009108BB" w:rsidP="00716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54670">
        <w:rPr>
          <w:rFonts w:ascii="Times New Roman" w:hAnsi="Times New Roman" w:cs="Times New Roman"/>
          <w:b/>
          <w:bCs/>
          <w:sz w:val="32"/>
          <w:szCs w:val="28"/>
        </w:rPr>
        <w:t>Government of Andhra Pradesh</w:t>
      </w:r>
    </w:p>
    <w:p w:rsidR="009108BB" w:rsidRDefault="009108BB" w:rsidP="00716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54670">
        <w:rPr>
          <w:rFonts w:ascii="Times New Roman" w:hAnsi="Times New Roman" w:cs="Times New Roman"/>
          <w:b/>
          <w:bCs/>
          <w:sz w:val="32"/>
          <w:szCs w:val="28"/>
        </w:rPr>
        <w:t>Ground Water and Water Audit Department</w:t>
      </w:r>
    </w:p>
    <w:p w:rsidR="00E165DF" w:rsidRPr="00A97D86" w:rsidRDefault="00F11667" w:rsidP="00716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7D86">
        <w:rPr>
          <w:rFonts w:ascii="Times New Roman" w:hAnsi="Times New Roman" w:cs="Times New Roman"/>
          <w:b/>
          <w:bCs/>
          <w:sz w:val="36"/>
          <w:szCs w:val="36"/>
        </w:rPr>
        <w:t>NATIONAL HYDROLOGY PROJECT</w:t>
      </w:r>
    </w:p>
    <w:p w:rsidR="00F11667" w:rsidRPr="00F11667" w:rsidRDefault="00F11667" w:rsidP="00716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4"/>
        </w:rPr>
      </w:pPr>
    </w:p>
    <w:p w:rsidR="003C2CBD" w:rsidRPr="00254670" w:rsidRDefault="0031747F" w:rsidP="00716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Three</w:t>
      </w:r>
      <w:r w:rsidR="003C2CBD" w:rsidRPr="002546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C2CBD" w:rsidRPr="00254670">
        <w:rPr>
          <w:rFonts w:ascii="Times New Roman" w:hAnsi="Times New Roman" w:cs="Times New Roman"/>
          <w:b/>
          <w:bCs/>
          <w:sz w:val="32"/>
          <w:szCs w:val="32"/>
        </w:rPr>
        <w:t>Day</w:t>
      </w:r>
      <w:r w:rsidR="00D31407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3C2CBD" w:rsidRPr="00254670">
        <w:rPr>
          <w:rFonts w:ascii="Times New Roman" w:hAnsi="Times New Roman" w:cs="Times New Roman"/>
          <w:b/>
          <w:bCs/>
          <w:sz w:val="32"/>
          <w:szCs w:val="32"/>
        </w:rPr>
        <w:t>Training</w:t>
      </w:r>
      <w:proofErr w:type="spellEnd"/>
      <w:r w:rsidR="003C2CBD" w:rsidRPr="00254670">
        <w:rPr>
          <w:rFonts w:ascii="Times New Roman" w:hAnsi="Times New Roman" w:cs="Times New Roman"/>
          <w:b/>
          <w:bCs/>
          <w:sz w:val="32"/>
          <w:szCs w:val="32"/>
        </w:rPr>
        <w:t xml:space="preserve"> Programme on </w:t>
      </w:r>
      <w:r w:rsidR="00D31407">
        <w:rPr>
          <w:rFonts w:ascii="Times New Roman" w:hAnsi="Times New Roman" w:cs="Times New Roman"/>
          <w:b/>
          <w:bCs/>
          <w:sz w:val="32"/>
          <w:szCs w:val="32"/>
        </w:rPr>
        <w:t>Aquifer Performance Test</w:t>
      </w:r>
    </w:p>
    <w:p w:rsidR="003C2CBD" w:rsidRPr="00254670" w:rsidRDefault="00E165DF" w:rsidP="00716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proofErr w:type="gramStart"/>
      <w:r w:rsidRPr="00254670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3C2CBD" w:rsidRPr="00254670">
        <w:rPr>
          <w:rFonts w:ascii="Times New Roman" w:hAnsi="Times New Roman" w:cs="Times New Roman"/>
          <w:b/>
          <w:bCs/>
          <w:sz w:val="32"/>
          <w:szCs w:val="32"/>
        </w:rPr>
        <w:t>t</w:t>
      </w:r>
      <w:proofErr w:type="gramEnd"/>
      <w:r w:rsidR="003C2CBD" w:rsidRPr="00254670">
        <w:rPr>
          <w:rFonts w:ascii="Times New Roman" w:hAnsi="Times New Roman" w:cs="Times New Roman"/>
          <w:b/>
          <w:bCs/>
          <w:sz w:val="32"/>
          <w:szCs w:val="32"/>
        </w:rPr>
        <w:t xml:space="preserve"> IIT </w:t>
      </w:r>
      <w:proofErr w:type="spellStart"/>
      <w:r w:rsidR="003C2CBD" w:rsidRPr="00254670">
        <w:rPr>
          <w:rFonts w:ascii="Times New Roman" w:hAnsi="Times New Roman" w:cs="Times New Roman"/>
          <w:b/>
          <w:bCs/>
          <w:sz w:val="32"/>
          <w:szCs w:val="32"/>
        </w:rPr>
        <w:t>Tirupati</w:t>
      </w:r>
      <w:proofErr w:type="spellEnd"/>
      <w:r w:rsidR="003C2CBD" w:rsidRPr="00254670">
        <w:rPr>
          <w:rFonts w:ascii="Times New Roman" w:hAnsi="Times New Roman" w:cs="Times New Roman"/>
          <w:b/>
          <w:bCs/>
          <w:sz w:val="32"/>
          <w:szCs w:val="32"/>
        </w:rPr>
        <w:t>, Andhra Pradesh.</w:t>
      </w:r>
    </w:p>
    <w:p w:rsidR="00716235" w:rsidRPr="00254670" w:rsidRDefault="00716235" w:rsidP="00716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48" w:type="dxa"/>
        <w:jc w:val="center"/>
        <w:tblInd w:w="-522" w:type="dxa"/>
        <w:tblLook w:val="04A0" w:firstRow="1" w:lastRow="0" w:firstColumn="1" w:lastColumn="0" w:noHBand="0" w:noVBand="1"/>
      </w:tblPr>
      <w:tblGrid>
        <w:gridCol w:w="6781"/>
        <w:gridCol w:w="2667"/>
      </w:tblGrid>
      <w:tr w:rsidR="008121B8" w:rsidRPr="00254670" w:rsidTr="00EF79FB">
        <w:trPr>
          <w:trHeight w:val="449"/>
          <w:jc w:val="center"/>
        </w:trPr>
        <w:tc>
          <w:tcPr>
            <w:tcW w:w="6781" w:type="dxa"/>
            <w:vAlign w:val="center"/>
          </w:tcPr>
          <w:p w:rsidR="008121B8" w:rsidRPr="00254670" w:rsidRDefault="00E71959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121B8" w:rsidRPr="00254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</w:t>
            </w:r>
          </w:p>
        </w:tc>
        <w:tc>
          <w:tcPr>
            <w:tcW w:w="2667" w:type="dxa"/>
            <w:vAlign w:val="center"/>
          </w:tcPr>
          <w:p w:rsidR="008121B8" w:rsidRPr="00254670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8121B8" w:rsidRPr="00254670" w:rsidTr="00EF79FB">
        <w:trPr>
          <w:trHeight w:val="506"/>
          <w:jc w:val="center"/>
        </w:trPr>
        <w:tc>
          <w:tcPr>
            <w:tcW w:w="9448" w:type="dxa"/>
            <w:gridSpan w:val="2"/>
            <w:vAlign w:val="center"/>
          </w:tcPr>
          <w:p w:rsidR="008121B8" w:rsidRPr="00F12B81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8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Day – 01 (23.03.2023)</w:t>
            </w:r>
          </w:p>
        </w:tc>
      </w:tr>
      <w:tr w:rsidR="008121B8" w:rsidRPr="00254670" w:rsidTr="00EF79FB">
        <w:trPr>
          <w:trHeight w:val="506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8121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Registration </w:t>
            </w:r>
          </w:p>
        </w:tc>
        <w:tc>
          <w:tcPr>
            <w:tcW w:w="2667" w:type="dxa"/>
            <w:vAlign w:val="center"/>
          </w:tcPr>
          <w:p w:rsidR="008121B8" w:rsidRPr="00254670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09.00 to 10.00 AM</w:t>
            </w:r>
          </w:p>
        </w:tc>
      </w:tr>
      <w:tr w:rsidR="008121B8" w:rsidRPr="00254670" w:rsidTr="00EF79FB">
        <w:trPr>
          <w:trHeight w:val="542"/>
          <w:jc w:val="center"/>
        </w:trPr>
        <w:tc>
          <w:tcPr>
            <w:tcW w:w="6781" w:type="dxa"/>
            <w:vAlign w:val="center"/>
          </w:tcPr>
          <w:p w:rsidR="008121B8" w:rsidRPr="00D31407" w:rsidRDefault="008121B8" w:rsidP="002903A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03A7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Inaugural session </w:t>
            </w:r>
          </w:p>
        </w:tc>
        <w:tc>
          <w:tcPr>
            <w:tcW w:w="2667" w:type="dxa"/>
            <w:vAlign w:val="center"/>
          </w:tcPr>
          <w:p w:rsidR="008121B8" w:rsidRPr="00E051B3" w:rsidRDefault="008121B8" w:rsidP="00093F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051B3">
              <w:rPr>
                <w:rFonts w:ascii="Times New Roman" w:hAnsi="Times New Roman" w:cs="Times New Roman"/>
                <w:b/>
                <w:sz w:val="24"/>
                <w:szCs w:val="24"/>
              </w:rPr>
              <w:t>10.00 to 11.</w:t>
            </w:r>
            <w:r w:rsidR="00093FF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</w:t>
            </w:r>
          </w:p>
        </w:tc>
      </w:tr>
      <w:tr w:rsidR="008121B8" w:rsidRPr="00254670" w:rsidTr="00EF79FB">
        <w:trPr>
          <w:trHeight w:val="542"/>
          <w:jc w:val="center"/>
        </w:trPr>
        <w:tc>
          <w:tcPr>
            <w:tcW w:w="6781" w:type="dxa"/>
            <w:vAlign w:val="center"/>
          </w:tcPr>
          <w:p w:rsidR="002903A7" w:rsidRDefault="008121B8" w:rsidP="00B05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="0029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by  Sri</w:t>
            </w:r>
            <w:r w:rsidR="0029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Srinivasu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Joint Director,</w:t>
            </w:r>
          </w:p>
          <w:p w:rsidR="008121B8" w:rsidRPr="00254670" w:rsidRDefault="008121B8" w:rsidP="00B05C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AP-GW&amp; WAD</w:t>
            </w:r>
          </w:p>
        </w:tc>
        <w:tc>
          <w:tcPr>
            <w:tcW w:w="2667" w:type="dxa"/>
            <w:vAlign w:val="center"/>
          </w:tcPr>
          <w:p w:rsidR="008121B8" w:rsidRPr="00254670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to 10.10 AM</w:t>
            </w:r>
          </w:p>
        </w:tc>
      </w:tr>
      <w:tr w:rsidR="008121B8" w:rsidRPr="00254670" w:rsidTr="00EF79FB">
        <w:trPr>
          <w:trHeight w:val="329"/>
          <w:jc w:val="center"/>
        </w:trPr>
        <w:tc>
          <w:tcPr>
            <w:tcW w:w="6781" w:type="dxa"/>
            <w:vAlign w:val="center"/>
          </w:tcPr>
          <w:p w:rsidR="008121B8" w:rsidRPr="008C542D" w:rsidRDefault="008121B8" w:rsidP="00841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Address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Guests </w:t>
            </w:r>
          </w:p>
        </w:tc>
        <w:tc>
          <w:tcPr>
            <w:tcW w:w="2667" w:type="dxa"/>
            <w:vAlign w:val="center"/>
          </w:tcPr>
          <w:p w:rsidR="008121B8" w:rsidRPr="00254670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B8" w:rsidRPr="00254670" w:rsidTr="00EF79FB">
        <w:trPr>
          <w:trHeight w:val="488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13569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635BEA">
              <w:rPr>
                <w:rFonts w:ascii="Times New Roman" w:hAnsi="Times New Roman" w:cs="Times New Roman"/>
                <w:sz w:val="24"/>
                <w:szCs w:val="24"/>
              </w:rPr>
              <w:t>Kalidindi</w:t>
            </w:r>
            <w:proofErr w:type="spellEnd"/>
            <w:r w:rsidRPr="00635BEA"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00635BEA">
              <w:rPr>
                <w:rFonts w:ascii="Times New Roman" w:hAnsi="Times New Roman" w:cs="Times New Roman"/>
                <w:sz w:val="24"/>
                <w:szCs w:val="24"/>
              </w:rPr>
              <w:t>Satyanarayana</w:t>
            </w:r>
            <w:proofErr w:type="spellEnd"/>
            <w:r w:rsidR="00477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Director, IIT</w:t>
            </w:r>
            <w:r w:rsidR="00477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Tirupati</w:t>
            </w:r>
            <w:proofErr w:type="spellEnd"/>
          </w:p>
        </w:tc>
        <w:tc>
          <w:tcPr>
            <w:tcW w:w="2667" w:type="dxa"/>
            <w:vAlign w:val="center"/>
          </w:tcPr>
          <w:p w:rsidR="008121B8" w:rsidRPr="00254670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to 10.20 AM</w:t>
            </w:r>
          </w:p>
        </w:tc>
      </w:tr>
      <w:tr w:rsidR="008121B8" w:rsidRPr="00254670" w:rsidTr="00EF79FB">
        <w:trPr>
          <w:trHeight w:val="375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477E7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Deshpande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,Vice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Precedent, M/s. NABCONS</w:t>
            </w:r>
            <w:r w:rsidR="00477E79">
              <w:rPr>
                <w:rFonts w:ascii="Times New Roman" w:hAnsi="Times New Roman" w:cs="Times New Roman"/>
                <w:sz w:val="24"/>
                <w:szCs w:val="24"/>
              </w:rPr>
              <w:t>, Hyderabad.</w:t>
            </w:r>
          </w:p>
        </w:tc>
        <w:tc>
          <w:tcPr>
            <w:tcW w:w="2667" w:type="dxa"/>
          </w:tcPr>
          <w:p w:rsidR="008121B8" w:rsidRDefault="008121B8" w:rsidP="00710DF6">
            <w:pPr>
              <w:jc w:val="center"/>
            </w:pP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 xml:space="preserve"> to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</w:tr>
      <w:tr w:rsidR="008121B8" w:rsidRPr="00254670" w:rsidTr="00EF79FB">
        <w:trPr>
          <w:trHeight w:val="386"/>
          <w:jc w:val="center"/>
        </w:trPr>
        <w:tc>
          <w:tcPr>
            <w:tcW w:w="6781" w:type="dxa"/>
            <w:vAlign w:val="center"/>
          </w:tcPr>
          <w:p w:rsidR="008121B8" w:rsidRDefault="00477E79" w:rsidP="00477E7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8121B8">
              <w:rPr>
                <w:rFonts w:ascii="Times New Roman" w:hAnsi="Times New Roman" w:cs="Times New Roman"/>
                <w:sz w:val="24"/>
                <w:szCs w:val="24"/>
              </w:rPr>
              <w:t>Sudarsh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8121B8">
              <w:rPr>
                <w:rFonts w:ascii="Times New Roman" w:hAnsi="Times New Roman" w:cs="Times New Roman"/>
                <w:sz w:val="24"/>
                <w:szCs w:val="24"/>
              </w:rPr>
              <w:t>, Regional Director (</w:t>
            </w:r>
            <w:proofErr w:type="spellStart"/>
            <w:r w:rsidR="008121B8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  <w:proofErr w:type="spellEnd"/>
            <w:r w:rsidR="008121B8">
              <w:rPr>
                <w:rFonts w:ascii="Times New Roman" w:hAnsi="Times New Roman" w:cs="Times New Roman"/>
                <w:sz w:val="24"/>
                <w:szCs w:val="24"/>
              </w:rPr>
              <w:t>), CGWB</w:t>
            </w:r>
          </w:p>
        </w:tc>
        <w:tc>
          <w:tcPr>
            <w:tcW w:w="2667" w:type="dxa"/>
          </w:tcPr>
          <w:p w:rsidR="008121B8" w:rsidRDefault="008121B8" w:rsidP="00607CAB">
            <w:pPr>
              <w:jc w:val="center"/>
            </w:pP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0 to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</w:tr>
      <w:tr w:rsidR="008121B8" w:rsidRPr="00254670" w:rsidTr="00EF79FB">
        <w:trPr>
          <w:trHeight w:val="409"/>
          <w:jc w:val="center"/>
        </w:trPr>
        <w:tc>
          <w:tcPr>
            <w:tcW w:w="6781" w:type="dxa"/>
            <w:vAlign w:val="center"/>
          </w:tcPr>
          <w:p w:rsidR="008121B8" w:rsidRDefault="00477E79" w:rsidP="00607CA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8121B8">
              <w:rPr>
                <w:rFonts w:ascii="Times New Roman" w:hAnsi="Times New Roman" w:cs="Times New Roman"/>
                <w:sz w:val="24"/>
                <w:szCs w:val="24"/>
              </w:rPr>
              <w:t>Sidardha</w:t>
            </w:r>
            <w:proofErr w:type="spellEnd"/>
            <w:r w:rsidR="008121B8">
              <w:rPr>
                <w:rFonts w:ascii="Times New Roman" w:hAnsi="Times New Roman" w:cs="Times New Roman"/>
                <w:sz w:val="24"/>
                <w:szCs w:val="24"/>
              </w:rPr>
              <w:t xml:space="preserve"> Kumar, Regional </w:t>
            </w:r>
            <w:r w:rsidR="008121B8" w:rsidRPr="00254670">
              <w:rPr>
                <w:rFonts w:ascii="Times New Roman" w:hAnsi="Times New Roman" w:cs="Times New Roman"/>
                <w:sz w:val="24"/>
                <w:szCs w:val="24"/>
              </w:rPr>
              <w:t>Director, CGWB, Hyderabad</w:t>
            </w:r>
          </w:p>
        </w:tc>
        <w:tc>
          <w:tcPr>
            <w:tcW w:w="2667" w:type="dxa"/>
          </w:tcPr>
          <w:p w:rsidR="008121B8" w:rsidRDefault="008121B8" w:rsidP="00346C1C">
            <w:pPr>
              <w:jc w:val="center"/>
            </w:pP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0 to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</w:tr>
      <w:tr w:rsidR="008121B8" w:rsidRPr="00254670" w:rsidTr="00EF79FB">
        <w:trPr>
          <w:trHeight w:val="431"/>
          <w:jc w:val="center"/>
        </w:trPr>
        <w:tc>
          <w:tcPr>
            <w:tcW w:w="6781" w:type="dxa"/>
            <w:vAlign w:val="center"/>
          </w:tcPr>
          <w:p w:rsidR="008121B8" w:rsidRDefault="008121B8" w:rsidP="00607CA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Dr.Gnan</w:t>
            </w:r>
            <w:r w:rsidR="00477E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Senior Joint Commissioner, NPMU, NHP, New Delhi</w:t>
            </w:r>
          </w:p>
        </w:tc>
        <w:tc>
          <w:tcPr>
            <w:tcW w:w="2667" w:type="dxa"/>
          </w:tcPr>
          <w:p w:rsidR="008121B8" w:rsidRDefault="008121B8" w:rsidP="00346C1C">
            <w:pPr>
              <w:jc w:val="center"/>
            </w:pP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 xml:space="preserve">0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</w:tr>
      <w:tr w:rsidR="008121B8" w:rsidRPr="00254670" w:rsidTr="00EF79FB">
        <w:trPr>
          <w:trHeight w:val="454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13569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M.John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Satya Raju, 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Director, APGWD, Vijayawada</w:t>
            </w:r>
          </w:p>
        </w:tc>
        <w:tc>
          <w:tcPr>
            <w:tcW w:w="2667" w:type="dxa"/>
          </w:tcPr>
          <w:p w:rsidR="008121B8" w:rsidRDefault="008121B8" w:rsidP="00346C1C">
            <w:pPr>
              <w:jc w:val="center"/>
            </w:pP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0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D8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</w:tr>
      <w:tr w:rsidR="00477E79" w:rsidRPr="00254670" w:rsidTr="00EF79FB">
        <w:trPr>
          <w:trHeight w:val="359"/>
          <w:jc w:val="center"/>
        </w:trPr>
        <w:tc>
          <w:tcPr>
            <w:tcW w:w="6781" w:type="dxa"/>
            <w:vAlign w:val="center"/>
          </w:tcPr>
          <w:p w:rsidR="00477E79" w:rsidRDefault="00477E79" w:rsidP="008413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79">
              <w:rPr>
                <w:rFonts w:ascii="Times New Roman" w:hAnsi="Times New Roman" w:cs="Times New Roman"/>
                <w:sz w:val="24"/>
                <w:szCs w:val="24"/>
              </w:rPr>
              <w:t xml:space="preserve">Vote of </w:t>
            </w:r>
            <w:proofErr w:type="gramStart"/>
            <w:r w:rsidRPr="00477E79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r w:rsidR="000F13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F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E0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="000F1329">
              <w:rPr>
                <w:rFonts w:ascii="Times New Roman" w:hAnsi="Times New Roman" w:cs="Times New Roman"/>
                <w:sz w:val="24"/>
                <w:szCs w:val="24"/>
              </w:rPr>
              <w:t>D.Nagamalleswara</w:t>
            </w:r>
            <w:proofErr w:type="spellEnd"/>
            <w:r w:rsidR="000F1329">
              <w:rPr>
                <w:rFonts w:ascii="Times New Roman" w:hAnsi="Times New Roman" w:cs="Times New Roman"/>
                <w:sz w:val="24"/>
                <w:szCs w:val="24"/>
              </w:rPr>
              <w:t xml:space="preserve"> Rao, Deputy Director, </w:t>
            </w:r>
            <w:proofErr w:type="spellStart"/>
            <w:r w:rsidR="000F1329">
              <w:rPr>
                <w:rFonts w:ascii="Times New Roman" w:hAnsi="Times New Roman" w:cs="Times New Roman"/>
                <w:sz w:val="24"/>
                <w:szCs w:val="24"/>
              </w:rPr>
              <w:t>Tirupati</w:t>
            </w:r>
            <w:proofErr w:type="spellEnd"/>
          </w:p>
        </w:tc>
        <w:tc>
          <w:tcPr>
            <w:tcW w:w="2667" w:type="dxa"/>
            <w:vAlign w:val="center"/>
          </w:tcPr>
          <w:p w:rsidR="00477E79" w:rsidRDefault="002418E0" w:rsidP="00346C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E0">
              <w:rPr>
                <w:rFonts w:ascii="Times New Roman" w:hAnsi="Times New Roman" w:cs="Times New Roman"/>
                <w:sz w:val="24"/>
                <w:szCs w:val="24"/>
              </w:rPr>
              <w:t>11.10 to 11.15 AM</w:t>
            </w:r>
          </w:p>
        </w:tc>
      </w:tr>
      <w:tr w:rsidR="008121B8" w:rsidRPr="00254670" w:rsidTr="00EF79FB">
        <w:trPr>
          <w:trHeight w:val="359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8413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High-Tea</w:t>
            </w:r>
          </w:p>
        </w:tc>
        <w:tc>
          <w:tcPr>
            <w:tcW w:w="2667" w:type="dxa"/>
            <w:vAlign w:val="center"/>
          </w:tcPr>
          <w:p w:rsidR="008121B8" w:rsidRPr="00254670" w:rsidRDefault="008121B8" w:rsidP="00252E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  <w:r w:rsidR="0025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11.30 AM</w:t>
            </w:r>
          </w:p>
        </w:tc>
      </w:tr>
      <w:tr w:rsidR="008121B8" w:rsidRPr="00254670" w:rsidTr="00EF79FB">
        <w:trPr>
          <w:trHeight w:val="494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8413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Technical </w:t>
            </w:r>
            <w:r w:rsidR="00244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- 1</w:t>
            </w:r>
          </w:p>
        </w:tc>
        <w:tc>
          <w:tcPr>
            <w:tcW w:w="2667" w:type="dxa"/>
            <w:vAlign w:val="center"/>
          </w:tcPr>
          <w:p w:rsidR="008121B8" w:rsidRPr="00254670" w:rsidRDefault="004126BA" w:rsidP="004126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 to 1.15</w:t>
            </w:r>
            <w:r w:rsidR="008121B8" w:rsidRPr="00254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8121B8" w:rsidRPr="00254670" w:rsidTr="00EF79FB">
        <w:trPr>
          <w:trHeight w:val="718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8413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Overview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APT 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Project by Sri </w:t>
            </w:r>
            <w:proofErr w:type="spellStart"/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N.Srinivasu</w:t>
            </w:r>
            <w:proofErr w:type="spellEnd"/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, Joint Director, APGWD.  </w:t>
            </w:r>
          </w:p>
        </w:tc>
        <w:tc>
          <w:tcPr>
            <w:tcW w:w="2667" w:type="dxa"/>
            <w:vAlign w:val="center"/>
          </w:tcPr>
          <w:p w:rsidR="008121B8" w:rsidRPr="00093FFE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FE">
              <w:rPr>
                <w:rFonts w:ascii="Times New Roman" w:hAnsi="Times New Roman" w:cs="Times New Roman"/>
                <w:sz w:val="24"/>
                <w:szCs w:val="24"/>
              </w:rPr>
              <w:t>11.30 to 11.45AM</w:t>
            </w:r>
          </w:p>
        </w:tc>
      </w:tr>
      <w:tr w:rsidR="008121B8" w:rsidRPr="00254670" w:rsidTr="00EF79FB">
        <w:trPr>
          <w:trHeight w:val="500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225E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Groundwater S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cenario and </w:t>
            </w:r>
            <w:proofErr w:type="spellStart"/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Aquifer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state of Andhra Pradesh 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P.N.Rao</w:t>
            </w:r>
            <w:proofErr w:type="spellEnd"/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Scientist (E)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CGWB</w:t>
            </w:r>
            <w:r w:rsidR="00093FFE">
              <w:rPr>
                <w:rFonts w:ascii="Times New Roman" w:hAnsi="Times New Roman" w:cs="Times New Roman"/>
                <w:sz w:val="24"/>
                <w:szCs w:val="24"/>
              </w:rPr>
              <w:t xml:space="preserve"> / NABCONS</w:t>
            </w:r>
          </w:p>
        </w:tc>
        <w:tc>
          <w:tcPr>
            <w:tcW w:w="2667" w:type="dxa"/>
            <w:vAlign w:val="center"/>
          </w:tcPr>
          <w:p w:rsidR="008121B8" w:rsidRPr="00093FFE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FE">
              <w:rPr>
                <w:rFonts w:ascii="Times New Roman" w:hAnsi="Times New Roman" w:cs="Times New Roman"/>
                <w:sz w:val="24"/>
                <w:szCs w:val="24"/>
              </w:rPr>
              <w:t>11.45 to 12.30 PM</w:t>
            </w:r>
          </w:p>
        </w:tc>
      </w:tr>
      <w:tr w:rsidR="008121B8" w:rsidRPr="00254670" w:rsidTr="00EF79FB">
        <w:trPr>
          <w:trHeight w:val="301"/>
          <w:jc w:val="center"/>
        </w:trPr>
        <w:tc>
          <w:tcPr>
            <w:tcW w:w="6781" w:type="dxa"/>
            <w:vAlign w:val="center"/>
          </w:tcPr>
          <w:p w:rsidR="008121B8" w:rsidRPr="00254670" w:rsidRDefault="007B0916" w:rsidP="007B09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Objectives, Methodology, Type of Tests and preparations for Pumping Tests by :</w:t>
            </w:r>
            <w:r w:rsidR="008121B8"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0081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1B8" w:rsidRPr="00254670">
              <w:rPr>
                <w:rFonts w:ascii="Times New Roman" w:hAnsi="Times New Roman" w:cs="Times New Roman"/>
                <w:sz w:val="24"/>
                <w:szCs w:val="24"/>
              </w:rPr>
              <w:t>G.Sudarshan</w:t>
            </w:r>
            <w:proofErr w:type="spellEnd"/>
            <w:r w:rsidR="008121B8"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21B8">
              <w:rPr>
                <w:rFonts w:ascii="Times New Roman" w:hAnsi="Times New Roman" w:cs="Times New Roman"/>
                <w:sz w:val="24"/>
                <w:szCs w:val="24"/>
              </w:rPr>
              <w:t>Regional Director (</w:t>
            </w:r>
            <w:proofErr w:type="spellStart"/>
            <w:r w:rsidR="008121B8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  <w:proofErr w:type="spellEnd"/>
            <w:r w:rsidR="008121B8">
              <w:rPr>
                <w:rFonts w:ascii="Times New Roman" w:hAnsi="Times New Roman" w:cs="Times New Roman"/>
                <w:sz w:val="24"/>
                <w:szCs w:val="24"/>
              </w:rPr>
              <w:t>), CGWB</w:t>
            </w:r>
          </w:p>
        </w:tc>
        <w:tc>
          <w:tcPr>
            <w:tcW w:w="2667" w:type="dxa"/>
            <w:vAlign w:val="center"/>
          </w:tcPr>
          <w:p w:rsidR="008121B8" w:rsidRPr="009C4E8D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E8D">
              <w:rPr>
                <w:rFonts w:ascii="Times New Roman" w:hAnsi="Times New Roman" w:cs="Times New Roman"/>
                <w:bCs/>
                <w:sz w:val="24"/>
                <w:szCs w:val="24"/>
              </w:rPr>
              <w:t>12.30 –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9C4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PM</w:t>
            </w:r>
          </w:p>
        </w:tc>
      </w:tr>
      <w:tr w:rsidR="008121B8" w:rsidRPr="00254670" w:rsidTr="00EF79FB">
        <w:trPr>
          <w:trHeight w:val="301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8413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  <w:r w:rsidR="002F2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Transit to Pumping Test Site</w:t>
            </w:r>
          </w:p>
        </w:tc>
        <w:tc>
          <w:tcPr>
            <w:tcW w:w="2667" w:type="dxa"/>
            <w:vAlign w:val="center"/>
          </w:tcPr>
          <w:p w:rsidR="008121B8" w:rsidRPr="00254670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5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2.00 PM</w:t>
            </w:r>
          </w:p>
        </w:tc>
      </w:tr>
      <w:tr w:rsidR="008121B8" w:rsidRPr="004126BA" w:rsidTr="00EF79FB">
        <w:trPr>
          <w:trHeight w:val="301"/>
          <w:jc w:val="center"/>
        </w:trPr>
        <w:tc>
          <w:tcPr>
            <w:tcW w:w="6781" w:type="dxa"/>
            <w:vAlign w:val="center"/>
          </w:tcPr>
          <w:p w:rsidR="008121B8" w:rsidRPr="004126BA" w:rsidRDefault="006C1580" w:rsidP="006C1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6BA">
              <w:rPr>
                <w:rFonts w:ascii="Times New Roman" w:hAnsi="Times New Roman" w:cs="Times New Roman"/>
                <w:sz w:val="24"/>
                <w:szCs w:val="24"/>
              </w:rPr>
              <w:t xml:space="preserve">Field Demonstration – 1 : </w:t>
            </w:r>
            <w:r w:rsidR="008121B8" w:rsidRPr="004126BA">
              <w:rPr>
                <w:rFonts w:ascii="Times New Roman" w:hAnsi="Times New Roman" w:cs="Times New Roman"/>
                <w:sz w:val="24"/>
                <w:szCs w:val="24"/>
              </w:rPr>
              <w:t xml:space="preserve">Step Draw Down Test (IIT </w:t>
            </w:r>
            <w:proofErr w:type="spellStart"/>
            <w:r w:rsidR="008121B8" w:rsidRPr="004126BA">
              <w:rPr>
                <w:rFonts w:ascii="Times New Roman" w:hAnsi="Times New Roman" w:cs="Times New Roman"/>
                <w:sz w:val="24"/>
                <w:szCs w:val="24"/>
              </w:rPr>
              <w:t>Tirupati</w:t>
            </w:r>
            <w:proofErr w:type="spellEnd"/>
            <w:r w:rsidR="008121B8" w:rsidRPr="00412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8121B8" w:rsidRPr="004126BA" w:rsidRDefault="00F94557" w:rsidP="00F945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BA">
              <w:rPr>
                <w:rFonts w:ascii="Times New Roman" w:hAnsi="Times New Roman" w:cs="Times New Roman"/>
                <w:sz w:val="24"/>
                <w:szCs w:val="24"/>
              </w:rPr>
              <w:t>02.00 to 10</w:t>
            </w:r>
            <w:r w:rsidR="008121B8" w:rsidRPr="004126BA">
              <w:rPr>
                <w:rFonts w:ascii="Times New Roman" w:hAnsi="Times New Roman" w:cs="Times New Roman"/>
                <w:sz w:val="24"/>
                <w:szCs w:val="24"/>
              </w:rPr>
              <w:t>.00 PM</w:t>
            </w:r>
          </w:p>
        </w:tc>
      </w:tr>
      <w:tr w:rsidR="00567201" w:rsidRPr="00254670" w:rsidTr="00EF79FB">
        <w:trPr>
          <w:trHeight w:val="446"/>
          <w:jc w:val="center"/>
        </w:trPr>
        <w:tc>
          <w:tcPr>
            <w:tcW w:w="9448" w:type="dxa"/>
            <w:gridSpan w:val="2"/>
            <w:vAlign w:val="center"/>
          </w:tcPr>
          <w:p w:rsidR="00567201" w:rsidRPr="00254670" w:rsidRDefault="00567201" w:rsidP="005672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8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Day – 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Pr="00F12B8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  <w:r w:rsidRPr="00F12B8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.03.2023)</w:t>
            </w:r>
          </w:p>
        </w:tc>
      </w:tr>
      <w:tr w:rsidR="00027CEC" w:rsidRPr="000B767B" w:rsidTr="00EF79FB">
        <w:trPr>
          <w:trHeight w:val="702"/>
          <w:jc w:val="center"/>
        </w:trPr>
        <w:tc>
          <w:tcPr>
            <w:tcW w:w="6781" w:type="dxa"/>
            <w:vAlign w:val="center"/>
          </w:tcPr>
          <w:p w:rsidR="00027CEC" w:rsidRPr="000B767B" w:rsidRDefault="00027CEC" w:rsidP="00225E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Session - 2</w:t>
            </w:r>
          </w:p>
        </w:tc>
        <w:tc>
          <w:tcPr>
            <w:tcW w:w="2667" w:type="dxa"/>
            <w:vAlign w:val="center"/>
          </w:tcPr>
          <w:p w:rsidR="00027CEC" w:rsidRPr="000B767B" w:rsidRDefault="004126BA" w:rsidP="000B76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7B">
              <w:rPr>
                <w:rFonts w:ascii="Times New Roman" w:hAnsi="Times New Roman" w:cs="Times New Roman"/>
                <w:b/>
                <w:sz w:val="24"/>
                <w:szCs w:val="24"/>
              </w:rPr>
              <w:t>09.00 to</w:t>
            </w:r>
            <w:r w:rsidR="000B767B" w:rsidRPr="000B7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76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767B" w:rsidRPr="000B7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1.00 </w:t>
            </w:r>
            <w:r w:rsidR="000B767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B767B" w:rsidRPr="000B767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8121B8" w:rsidRPr="00254670" w:rsidTr="00EF79FB">
        <w:trPr>
          <w:trHeight w:val="702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225E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Audit and Groundwater droughts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Dr.Prasanna</w:t>
            </w:r>
            <w:proofErr w:type="spellEnd"/>
            <w:r w:rsidR="0041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Assistant Professor,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IIT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Tirupati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vAlign w:val="center"/>
          </w:tcPr>
          <w:p w:rsidR="008121B8" w:rsidRPr="00254670" w:rsidRDefault="008121B8" w:rsidP="00027C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09.00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46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8121B8" w:rsidRPr="00241109" w:rsidTr="00EF79FB">
        <w:trPr>
          <w:trHeight w:val="458"/>
          <w:jc w:val="center"/>
        </w:trPr>
        <w:tc>
          <w:tcPr>
            <w:tcW w:w="6781" w:type="dxa"/>
            <w:vAlign w:val="center"/>
          </w:tcPr>
          <w:p w:rsidR="00CA7D74" w:rsidRDefault="008121B8" w:rsidP="00CA7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Slug Tests</w:t>
            </w:r>
            <w:r w:rsidR="00FC7C29">
              <w:rPr>
                <w:rFonts w:ascii="Times New Roman" w:hAnsi="Times New Roman" w:cs="Times New Roman"/>
                <w:sz w:val="24"/>
                <w:szCs w:val="24"/>
              </w:rPr>
              <w:t xml:space="preserve">, SDT&amp;APT- </w:t>
            </w:r>
            <w:proofErr w:type="spellStart"/>
            <w:r w:rsidR="00FC7C29">
              <w:rPr>
                <w:rFonts w:ascii="Times New Roman" w:hAnsi="Times New Roman" w:cs="Times New Roman"/>
                <w:sz w:val="24"/>
                <w:szCs w:val="24"/>
              </w:rPr>
              <w:t>Methodes</w:t>
            </w:r>
            <w:proofErr w:type="spellEnd"/>
            <w:r w:rsidR="00FC7C2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  <w:r w:rsidR="00CA7D74">
              <w:rPr>
                <w:rFonts w:ascii="Times New Roman" w:hAnsi="Times New Roman" w:cs="Times New Roman"/>
                <w:sz w:val="24"/>
                <w:szCs w:val="24"/>
              </w:rPr>
              <w:t>-1:</w:t>
            </w:r>
          </w:p>
          <w:p w:rsidR="008121B8" w:rsidRPr="00241109" w:rsidRDefault="003949F5" w:rsidP="00E274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Sri.G.Sudarshan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Dr.P.N.Rao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 xml:space="preserve">/ Dr AVSS </w:t>
            </w:r>
            <w:proofErr w:type="spellStart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, Senior Scientist (</w:t>
            </w:r>
            <w:proofErr w:type="spellStart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) CGWB</w:t>
            </w:r>
          </w:p>
        </w:tc>
        <w:tc>
          <w:tcPr>
            <w:tcW w:w="2667" w:type="dxa"/>
            <w:vAlign w:val="center"/>
          </w:tcPr>
          <w:p w:rsidR="008121B8" w:rsidRPr="00241109" w:rsidRDefault="008121B8" w:rsidP="00027C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9.45 to </w:t>
            </w:r>
            <w:r w:rsidR="00394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9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3949F5" w:rsidRPr="00254670" w:rsidTr="00EF79FB">
        <w:trPr>
          <w:trHeight w:val="458"/>
          <w:jc w:val="center"/>
        </w:trPr>
        <w:tc>
          <w:tcPr>
            <w:tcW w:w="6781" w:type="dxa"/>
            <w:vAlign w:val="center"/>
          </w:tcPr>
          <w:p w:rsidR="003949F5" w:rsidRPr="00254670" w:rsidRDefault="00027CEC" w:rsidP="008413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 Break</w:t>
            </w:r>
          </w:p>
        </w:tc>
        <w:tc>
          <w:tcPr>
            <w:tcW w:w="2667" w:type="dxa"/>
            <w:vAlign w:val="center"/>
          </w:tcPr>
          <w:p w:rsidR="003949F5" w:rsidRPr="00254670" w:rsidRDefault="00027CEC" w:rsidP="002E4D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to 11.15 AM</w:t>
            </w:r>
          </w:p>
        </w:tc>
      </w:tr>
      <w:tr w:rsidR="003949F5" w:rsidRPr="000B767B" w:rsidTr="00EF79FB">
        <w:trPr>
          <w:trHeight w:val="458"/>
          <w:jc w:val="center"/>
        </w:trPr>
        <w:tc>
          <w:tcPr>
            <w:tcW w:w="6781" w:type="dxa"/>
            <w:vAlign w:val="center"/>
          </w:tcPr>
          <w:p w:rsidR="00027CEC" w:rsidRPr="000B767B" w:rsidRDefault="00027CEC" w:rsidP="00027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67B">
              <w:rPr>
                <w:rFonts w:ascii="Times New Roman" w:hAnsi="Times New Roman" w:cs="Times New Roman"/>
                <w:sz w:val="24"/>
                <w:szCs w:val="24"/>
              </w:rPr>
              <w:t xml:space="preserve">Slug Tests, SDT&amp;APT- </w:t>
            </w:r>
            <w:proofErr w:type="spellStart"/>
            <w:r w:rsidRPr="000B767B">
              <w:rPr>
                <w:rFonts w:ascii="Times New Roman" w:hAnsi="Times New Roman" w:cs="Times New Roman"/>
                <w:sz w:val="24"/>
                <w:szCs w:val="24"/>
              </w:rPr>
              <w:t>Methodes</w:t>
            </w:r>
            <w:proofErr w:type="spellEnd"/>
            <w:r w:rsidRPr="000B767B">
              <w:rPr>
                <w:rFonts w:ascii="Times New Roman" w:hAnsi="Times New Roman" w:cs="Times New Roman"/>
                <w:sz w:val="24"/>
                <w:szCs w:val="24"/>
              </w:rPr>
              <w:t xml:space="preserve"> of Data Analysis-2:</w:t>
            </w:r>
          </w:p>
          <w:p w:rsidR="003949F5" w:rsidRPr="000B767B" w:rsidRDefault="00027CEC" w:rsidP="00027C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67B">
              <w:rPr>
                <w:rFonts w:ascii="Times New Roman" w:hAnsi="Times New Roman" w:cs="Times New Roman"/>
                <w:sz w:val="24"/>
                <w:szCs w:val="24"/>
              </w:rPr>
              <w:t>Sri.G.Sudarshan</w:t>
            </w:r>
            <w:proofErr w:type="spellEnd"/>
            <w:r w:rsidRPr="000B76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B767B">
              <w:rPr>
                <w:rFonts w:ascii="Times New Roman" w:hAnsi="Times New Roman" w:cs="Times New Roman"/>
                <w:sz w:val="24"/>
                <w:szCs w:val="24"/>
              </w:rPr>
              <w:t>Dr.P.N.Rao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45B">
              <w:rPr>
                <w:rFonts w:ascii="Times New Roman" w:hAnsi="Times New Roman" w:cs="Times New Roman"/>
                <w:sz w:val="24"/>
                <w:szCs w:val="24"/>
              </w:rPr>
              <w:t xml:space="preserve">/ Dr AVSS </w:t>
            </w:r>
            <w:proofErr w:type="spellStart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, Senior Scientist (</w:t>
            </w:r>
            <w:proofErr w:type="spellStart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) CGWB</w:t>
            </w:r>
          </w:p>
        </w:tc>
        <w:tc>
          <w:tcPr>
            <w:tcW w:w="2667" w:type="dxa"/>
            <w:vAlign w:val="center"/>
          </w:tcPr>
          <w:p w:rsidR="003949F5" w:rsidRPr="000B767B" w:rsidRDefault="00027CEC" w:rsidP="002E4D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7B">
              <w:rPr>
                <w:rFonts w:ascii="Times New Roman" w:hAnsi="Times New Roman" w:cs="Times New Roman"/>
                <w:sz w:val="24"/>
                <w:szCs w:val="24"/>
              </w:rPr>
              <w:t>11.15 to 12.30</w:t>
            </w:r>
            <w:r w:rsidR="00475AAF" w:rsidRPr="000B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7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475AAF" w:rsidRPr="00254670" w:rsidTr="00EF79FB">
        <w:trPr>
          <w:trHeight w:val="458"/>
          <w:jc w:val="center"/>
        </w:trPr>
        <w:tc>
          <w:tcPr>
            <w:tcW w:w="6781" w:type="dxa"/>
            <w:vAlign w:val="center"/>
          </w:tcPr>
          <w:p w:rsidR="00475AAF" w:rsidRPr="00254670" w:rsidRDefault="00475AAF" w:rsidP="00E274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7B">
              <w:rPr>
                <w:rFonts w:ascii="Times New Roman" w:hAnsi="Times New Roman" w:cs="Times New Roman"/>
                <w:sz w:val="24"/>
                <w:szCs w:val="24"/>
              </w:rPr>
              <w:t>Hands 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on Slug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Tests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Sri. M.R.K. Reddy, Senior Scientist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CGWB</w:t>
            </w:r>
            <w:r w:rsidR="00D25580">
              <w:rPr>
                <w:rFonts w:ascii="Times New Roman" w:hAnsi="Times New Roman" w:cs="Times New Roman"/>
                <w:sz w:val="24"/>
                <w:szCs w:val="24"/>
              </w:rPr>
              <w:t xml:space="preserve"> / NABCONS</w:t>
            </w:r>
            <w:r w:rsidR="00E274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2745B">
              <w:rPr>
                <w:rFonts w:ascii="Times New Roman" w:hAnsi="Times New Roman" w:cs="Times New Roman"/>
                <w:sz w:val="24"/>
                <w:szCs w:val="24"/>
              </w:rPr>
              <w:t xml:space="preserve"> Dr AVSS </w:t>
            </w:r>
            <w:proofErr w:type="spellStart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, Senior Scientist (</w:t>
            </w:r>
            <w:proofErr w:type="spellStart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) CGWB</w:t>
            </w:r>
          </w:p>
        </w:tc>
        <w:tc>
          <w:tcPr>
            <w:tcW w:w="2667" w:type="dxa"/>
            <w:vAlign w:val="center"/>
          </w:tcPr>
          <w:p w:rsidR="00475AAF" w:rsidRPr="00475AAF" w:rsidRDefault="00814FE4" w:rsidP="002E4D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to 1.00 PM</w:t>
            </w:r>
          </w:p>
        </w:tc>
      </w:tr>
      <w:tr w:rsidR="008121B8" w:rsidRPr="00254670" w:rsidTr="00EF79FB">
        <w:trPr>
          <w:trHeight w:val="458"/>
          <w:jc w:val="center"/>
        </w:trPr>
        <w:tc>
          <w:tcPr>
            <w:tcW w:w="6781" w:type="dxa"/>
            <w:vAlign w:val="center"/>
          </w:tcPr>
          <w:p w:rsidR="008121B8" w:rsidRPr="00254670" w:rsidRDefault="008121B8" w:rsidP="008413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70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  <w:r w:rsidR="004C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Transit to Pumping Test Site</w:t>
            </w:r>
          </w:p>
        </w:tc>
        <w:tc>
          <w:tcPr>
            <w:tcW w:w="2667" w:type="dxa"/>
            <w:vAlign w:val="center"/>
          </w:tcPr>
          <w:p w:rsidR="008121B8" w:rsidRPr="00475AAF" w:rsidRDefault="008121B8" w:rsidP="000F4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A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F4A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75AAF">
              <w:rPr>
                <w:rFonts w:ascii="Times New Roman" w:hAnsi="Times New Roman" w:cs="Times New Roman"/>
                <w:sz w:val="24"/>
                <w:szCs w:val="24"/>
              </w:rPr>
              <w:t xml:space="preserve"> to 2.00 PM</w:t>
            </w:r>
          </w:p>
        </w:tc>
      </w:tr>
      <w:tr w:rsidR="009A79B4" w:rsidRPr="00E051B3" w:rsidTr="00EF79FB">
        <w:trPr>
          <w:trHeight w:val="301"/>
          <w:jc w:val="center"/>
        </w:trPr>
        <w:tc>
          <w:tcPr>
            <w:tcW w:w="6781" w:type="dxa"/>
            <w:vAlign w:val="center"/>
          </w:tcPr>
          <w:p w:rsidR="009A79B4" w:rsidRPr="00E051B3" w:rsidRDefault="009A79B4" w:rsidP="00B913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B3">
              <w:rPr>
                <w:rFonts w:ascii="Times New Roman" w:hAnsi="Times New Roman" w:cs="Times New Roman"/>
                <w:sz w:val="24"/>
                <w:szCs w:val="24"/>
              </w:rPr>
              <w:t>Field Demonstration – 2 : Aquifer Performance Tests</w:t>
            </w:r>
          </w:p>
        </w:tc>
        <w:tc>
          <w:tcPr>
            <w:tcW w:w="2667" w:type="dxa"/>
            <w:vAlign w:val="center"/>
          </w:tcPr>
          <w:p w:rsidR="009A79B4" w:rsidRPr="00E051B3" w:rsidRDefault="00B91374" w:rsidP="00B91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B3">
              <w:rPr>
                <w:rFonts w:ascii="Times New Roman" w:hAnsi="Times New Roman" w:cs="Times New Roman"/>
                <w:sz w:val="24"/>
                <w:szCs w:val="24"/>
              </w:rPr>
              <w:t xml:space="preserve">Starts at </w:t>
            </w:r>
            <w:r w:rsidR="009A79B4" w:rsidRPr="00E051B3">
              <w:rPr>
                <w:rFonts w:ascii="Times New Roman" w:hAnsi="Times New Roman" w:cs="Times New Roman"/>
                <w:sz w:val="24"/>
                <w:szCs w:val="24"/>
              </w:rPr>
              <w:t>02.00 PM</w:t>
            </w:r>
          </w:p>
        </w:tc>
      </w:tr>
      <w:tr w:rsidR="006F5FC1" w:rsidRPr="00254670" w:rsidTr="00EF79FB">
        <w:trPr>
          <w:trHeight w:val="458"/>
          <w:jc w:val="center"/>
        </w:trPr>
        <w:tc>
          <w:tcPr>
            <w:tcW w:w="9448" w:type="dxa"/>
            <w:gridSpan w:val="2"/>
            <w:vAlign w:val="center"/>
          </w:tcPr>
          <w:p w:rsidR="006F5FC1" w:rsidRPr="00254670" w:rsidRDefault="006F5FC1" w:rsidP="006F5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8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Day – 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Pr="00F12B8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  <w:r w:rsidRPr="00F12B8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.03.2023)</w:t>
            </w:r>
          </w:p>
        </w:tc>
      </w:tr>
      <w:tr w:rsidR="0022125E" w:rsidRPr="00BE2BE5" w:rsidTr="00EF79FB">
        <w:trPr>
          <w:trHeight w:val="301"/>
          <w:jc w:val="center"/>
        </w:trPr>
        <w:tc>
          <w:tcPr>
            <w:tcW w:w="6781" w:type="dxa"/>
            <w:vAlign w:val="center"/>
          </w:tcPr>
          <w:p w:rsidR="0022125E" w:rsidRPr="00BE2BE5" w:rsidRDefault="0022125E" w:rsidP="002212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5">
              <w:rPr>
                <w:rFonts w:ascii="Times New Roman" w:hAnsi="Times New Roman" w:cs="Times New Roman"/>
                <w:sz w:val="24"/>
                <w:szCs w:val="24"/>
              </w:rPr>
              <w:t>Field Demonstration – 3 : Continuation of Aquifer Performance Tests</w:t>
            </w:r>
          </w:p>
        </w:tc>
        <w:tc>
          <w:tcPr>
            <w:tcW w:w="2667" w:type="dxa"/>
            <w:vAlign w:val="center"/>
          </w:tcPr>
          <w:p w:rsidR="0022125E" w:rsidRPr="00BE2BE5" w:rsidRDefault="0022125E" w:rsidP="002212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5">
              <w:rPr>
                <w:rFonts w:ascii="Times New Roman" w:hAnsi="Times New Roman" w:cs="Times New Roman"/>
                <w:sz w:val="24"/>
                <w:szCs w:val="24"/>
              </w:rPr>
              <w:t>Continues till 01.00 PM</w:t>
            </w:r>
          </w:p>
        </w:tc>
      </w:tr>
      <w:tr w:rsidR="008121B8" w:rsidRPr="00940F7B" w:rsidTr="00EF79FB">
        <w:trPr>
          <w:trHeight w:val="458"/>
          <w:jc w:val="center"/>
        </w:trPr>
        <w:tc>
          <w:tcPr>
            <w:tcW w:w="6781" w:type="dxa"/>
            <w:vAlign w:val="center"/>
          </w:tcPr>
          <w:p w:rsidR="008121B8" w:rsidRPr="00940F7B" w:rsidRDefault="008121B8" w:rsidP="008413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Lunch </w:t>
            </w:r>
            <w:r w:rsidRPr="00254670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</w:tc>
        <w:tc>
          <w:tcPr>
            <w:tcW w:w="2667" w:type="dxa"/>
            <w:vAlign w:val="center"/>
          </w:tcPr>
          <w:p w:rsidR="008121B8" w:rsidRPr="00940F7B" w:rsidRDefault="008121B8" w:rsidP="008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 to 2.00 PM</w:t>
            </w:r>
          </w:p>
        </w:tc>
      </w:tr>
      <w:tr w:rsidR="00BE2BE5" w:rsidRPr="00E051B3" w:rsidTr="00EF79FB">
        <w:trPr>
          <w:trHeight w:val="513"/>
          <w:jc w:val="center"/>
        </w:trPr>
        <w:tc>
          <w:tcPr>
            <w:tcW w:w="6781" w:type="dxa"/>
            <w:vAlign w:val="center"/>
          </w:tcPr>
          <w:p w:rsidR="00BE2BE5" w:rsidRPr="00E051B3" w:rsidRDefault="00BE2BE5" w:rsidP="00C84D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Session - 3</w:t>
            </w:r>
          </w:p>
        </w:tc>
        <w:tc>
          <w:tcPr>
            <w:tcW w:w="2667" w:type="dxa"/>
            <w:vAlign w:val="center"/>
          </w:tcPr>
          <w:p w:rsidR="00BE2BE5" w:rsidRPr="00E051B3" w:rsidRDefault="00BE2BE5" w:rsidP="00C8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BE5" w:rsidRPr="00E051B3" w:rsidTr="00EF79FB">
        <w:trPr>
          <w:trHeight w:val="458"/>
          <w:jc w:val="center"/>
        </w:trPr>
        <w:tc>
          <w:tcPr>
            <w:tcW w:w="6781" w:type="dxa"/>
            <w:vAlign w:val="center"/>
          </w:tcPr>
          <w:p w:rsidR="00BE2BE5" w:rsidRPr="00E051B3" w:rsidRDefault="00BE2BE5" w:rsidP="00BE2B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B3">
              <w:rPr>
                <w:rFonts w:ascii="Times New Roman" w:hAnsi="Times New Roman" w:cs="Times New Roman"/>
                <w:sz w:val="24"/>
                <w:szCs w:val="24"/>
              </w:rPr>
              <w:t>Hands on Analysis on  SDT and APT</w:t>
            </w:r>
            <w:r w:rsidR="002E0EB5">
              <w:rPr>
                <w:rFonts w:ascii="Times New Roman" w:hAnsi="Times New Roman" w:cs="Times New Roman"/>
                <w:sz w:val="24"/>
                <w:szCs w:val="24"/>
              </w:rPr>
              <w:t xml:space="preserve"> / Interaction</w:t>
            </w:r>
            <w:r w:rsidRPr="00E051B3">
              <w:rPr>
                <w:rFonts w:ascii="Times New Roman" w:hAnsi="Times New Roman" w:cs="Times New Roman"/>
                <w:sz w:val="24"/>
                <w:szCs w:val="24"/>
              </w:rPr>
              <w:t xml:space="preserve"> : NABCONS Team</w:t>
            </w:r>
            <w:r w:rsidR="00E274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2745B">
              <w:rPr>
                <w:rFonts w:ascii="Times New Roman" w:hAnsi="Times New Roman" w:cs="Times New Roman"/>
                <w:sz w:val="24"/>
                <w:szCs w:val="24"/>
              </w:rPr>
              <w:t xml:space="preserve">/ Dr AVSS </w:t>
            </w:r>
            <w:proofErr w:type="spellStart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, Senior Scientist (</w:t>
            </w:r>
            <w:proofErr w:type="spellStart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  <w:proofErr w:type="spellEnd"/>
            <w:r w:rsidR="00E2745B">
              <w:rPr>
                <w:rFonts w:ascii="Times New Roman" w:hAnsi="Times New Roman" w:cs="Times New Roman"/>
                <w:sz w:val="24"/>
                <w:szCs w:val="24"/>
              </w:rPr>
              <w:t>) CGWB</w:t>
            </w:r>
            <w:bookmarkStart w:id="0" w:name="_GoBack"/>
            <w:bookmarkEnd w:id="0"/>
          </w:p>
        </w:tc>
        <w:tc>
          <w:tcPr>
            <w:tcW w:w="2667" w:type="dxa"/>
            <w:vAlign w:val="center"/>
          </w:tcPr>
          <w:p w:rsidR="00BE2BE5" w:rsidRPr="00E051B3" w:rsidRDefault="00BE2BE5" w:rsidP="004168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B3">
              <w:rPr>
                <w:rFonts w:ascii="Times New Roman" w:hAnsi="Times New Roman" w:cs="Times New Roman"/>
                <w:sz w:val="24"/>
                <w:szCs w:val="24"/>
              </w:rPr>
              <w:t>2.00 to 4.</w:t>
            </w:r>
            <w:r w:rsidR="00416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1B3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</w:tr>
      <w:tr w:rsidR="008121B8" w:rsidRPr="00E051B3" w:rsidTr="00EF79FB">
        <w:trPr>
          <w:trHeight w:val="458"/>
          <w:jc w:val="center"/>
        </w:trPr>
        <w:tc>
          <w:tcPr>
            <w:tcW w:w="6781" w:type="dxa"/>
            <w:vAlign w:val="center"/>
          </w:tcPr>
          <w:p w:rsidR="008121B8" w:rsidRPr="00E051B3" w:rsidRDefault="008121B8" w:rsidP="00940F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1B3">
              <w:rPr>
                <w:rFonts w:ascii="Times New Roman" w:hAnsi="Times New Roman" w:cs="Times New Roman"/>
                <w:bCs/>
                <w:sz w:val="24"/>
                <w:szCs w:val="24"/>
              </w:rPr>
              <w:t>Valedictory</w:t>
            </w:r>
          </w:p>
        </w:tc>
        <w:tc>
          <w:tcPr>
            <w:tcW w:w="2667" w:type="dxa"/>
            <w:vAlign w:val="center"/>
          </w:tcPr>
          <w:p w:rsidR="008121B8" w:rsidRPr="00E051B3" w:rsidRDefault="008121B8" w:rsidP="001916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B3">
              <w:rPr>
                <w:rFonts w:ascii="Times New Roman" w:hAnsi="Times New Roman" w:cs="Times New Roman"/>
                <w:sz w:val="24"/>
                <w:szCs w:val="24"/>
              </w:rPr>
              <w:t xml:space="preserve">4.30 to </w:t>
            </w:r>
            <w:r w:rsidR="0019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5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6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051B3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191607" w:rsidRPr="00254670" w:rsidTr="00EF79FB">
        <w:trPr>
          <w:trHeight w:val="359"/>
          <w:jc w:val="center"/>
        </w:trPr>
        <w:tc>
          <w:tcPr>
            <w:tcW w:w="6781" w:type="dxa"/>
            <w:vAlign w:val="center"/>
          </w:tcPr>
          <w:p w:rsidR="00191607" w:rsidRDefault="00191607" w:rsidP="00C84D9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79">
              <w:rPr>
                <w:rFonts w:ascii="Times New Roman" w:hAnsi="Times New Roman" w:cs="Times New Roman"/>
                <w:sz w:val="24"/>
                <w:szCs w:val="24"/>
              </w:rPr>
              <w:t xml:space="preserve">Vote of </w:t>
            </w:r>
            <w:proofErr w:type="gramStart"/>
            <w:r w:rsidRPr="00477E79">
              <w:rPr>
                <w:rFonts w:ascii="Times New Roman" w:hAnsi="Times New Roman" w:cs="Times New Roman"/>
                <w:sz w:val="24"/>
                <w:szCs w:val="24"/>
              </w:rPr>
              <w:t>Thanks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D.Nagamalleswara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Rao, Deputy Director,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Tirupati</w:t>
            </w:r>
            <w:proofErr w:type="spellEnd"/>
          </w:p>
        </w:tc>
        <w:tc>
          <w:tcPr>
            <w:tcW w:w="2667" w:type="dxa"/>
            <w:vAlign w:val="center"/>
          </w:tcPr>
          <w:p w:rsidR="00191607" w:rsidRDefault="00191607" w:rsidP="00191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4.55 </w:t>
            </w:r>
            <w:r w:rsidRPr="002418E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Pr="0024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</w:tbl>
    <w:p w:rsidR="00F439B8" w:rsidRDefault="00F439B8" w:rsidP="00D1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70" w:rsidRDefault="00C41E70" w:rsidP="00D1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70" w:rsidRDefault="00C41E70" w:rsidP="00D17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70" w:rsidRDefault="00C41E70" w:rsidP="002E4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D96" w:rsidRDefault="002E4D96" w:rsidP="002E4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D96" w:rsidRDefault="002E4D96" w:rsidP="002E4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D96" w:rsidRDefault="002E4D96" w:rsidP="002E4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D96" w:rsidRDefault="002E4D96" w:rsidP="002E4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D96" w:rsidRDefault="002E4D96" w:rsidP="002E4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E4D96" w:rsidSect="0094742B">
      <w:pgSz w:w="11909" w:h="16834" w:code="9"/>
      <w:pgMar w:top="810" w:right="929" w:bottom="99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6C" w:rsidRDefault="003A0A6C" w:rsidP="009108BB">
      <w:pPr>
        <w:spacing w:after="0" w:line="240" w:lineRule="auto"/>
      </w:pPr>
      <w:r>
        <w:separator/>
      </w:r>
    </w:p>
  </w:endnote>
  <w:endnote w:type="continuationSeparator" w:id="0">
    <w:p w:rsidR="003A0A6C" w:rsidRDefault="003A0A6C" w:rsidP="0091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6C" w:rsidRDefault="003A0A6C" w:rsidP="009108BB">
      <w:pPr>
        <w:spacing w:after="0" w:line="240" w:lineRule="auto"/>
      </w:pPr>
      <w:r>
        <w:separator/>
      </w:r>
    </w:p>
  </w:footnote>
  <w:footnote w:type="continuationSeparator" w:id="0">
    <w:p w:rsidR="003A0A6C" w:rsidRDefault="003A0A6C" w:rsidP="00910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0FD"/>
    <w:multiLevelType w:val="hybridMultilevel"/>
    <w:tmpl w:val="24821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84C63"/>
    <w:multiLevelType w:val="hybridMultilevel"/>
    <w:tmpl w:val="E7F8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tLAwMbA0NDEzNjRV0lEKTi0uzszPAykwrAUA07evmCwAAAA="/>
  </w:docVars>
  <w:rsids>
    <w:rsidRoot w:val="009C4A5B"/>
    <w:rsid w:val="00027CEC"/>
    <w:rsid w:val="00061F51"/>
    <w:rsid w:val="00062EA0"/>
    <w:rsid w:val="00093FFE"/>
    <w:rsid w:val="000B14FF"/>
    <w:rsid w:val="000B767B"/>
    <w:rsid w:val="000F1329"/>
    <w:rsid w:val="000F318F"/>
    <w:rsid w:val="000F4A38"/>
    <w:rsid w:val="00103707"/>
    <w:rsid w:val="001219B4"/>
    <w:rsid w:val="0013569D"/>
    <w:rsid w:val="00172AB9"/>
    <w:rsid w:val="00191607"/>
    <w:rsid w:val="001A7724"/>
    <w:rsid w:val="0022125E"/>
    <w:rsid w:val="00225E06"/>
    <w:rsid w:val="00241109"/>
    <w:rsid w:val="002418E0"/>
    <w:rsid w:val="0024476D"/>
    <w:rsid w:val="0024729E"/>
    <w:rsid w:val="00252E20"/>
    <w:rsid w:val="00254670"/>
    <w:rsid w:val="00261A6A"/>
    <w:rsid w:val="002903A7"/>
    <w:rsid w:val="002E0EB5"/>
    <w:rsid w:val="002E4D96"/>
    <w:rsid w:val="002F2582"/>
    <w:rsid w:val="00313C65"/>
    <w:rsid w:val="0031747F"/>
    <w:rsid w:val="003277D8"/>
    <w:rsid w:val="00346C1C"/>
    <w:rsid w:val="003540BF"/>
    <w:rsid w:val="00361879"/>
    <w:rsid w:val="00387221"/>
    <w:rsid w:val="003949F5"/>
    <w:rsid w:val="003A0A6C"/>
    <w:rsid w:val="003B153C"/>
    <w:rsid w:val="003B5175"/>
    <w:rsid w:val="003C2CBD"/>
    <w:rsid w:val="003D220D"/>
    <w:rsid w:val="004126BA"/>
    <w:rsid w:val="004136E1"/>
    <w:rsid w:val="0041682F"/>
    <w:rsid w:val="004751DF"/>
    <w:rsid w:val="00475AAF"/>
    <w:rsid w:val="00476F81"/>
    <w:rsid w:val="00477E79"/>
    <w:rsid w:val="004A10EE"/>
    <w:rsid w:val="004B0097"/>
    <w:rsid w:val="004C1338"/>
    <w:rsid w:val="00567201"/>
    <w:rsid w:val="005D0752"/>
    <w:rsid w:val="005D207A"/>
    <w:rsid w:val="005D6CF8"/>
    <w:rsid w:val="005E623E"/>
    <w:rsid w:val="00607CAB"/>
    <w:rsid w:val="00635BEA"/>
    <w:rsid w:val="00650C50"/>
    <w:rsid w:val="006529AB"/>
    <w:rsid w:val="00657B74"/>
    <w:rsid w:val="0067102A"/>
    <w:rsid w:val="00674796"/>
    <w:rsid w:val="0068001A"/>
    <w:rsid w:val="006A0F0C"/>
    <w:rsid w:val="006C0557"/>
    <w:rsid w:val="006C1580"/>
    <w:rsid w:val="006F0941"/>
    <w:rsid w:val="006F5FC1"/>
    <w:rsid w:val="00710DF6"/>
    <w:rsid w:val="00716235"/>
    <w:rsid w:val="00764777"/>
    <w:rsid w:val="0078735C"/>
    <w:rsid w:val="007A0BD1"/>
    <w:rsid w:val="007B0916"/>
    <w:rsid w:val="007C0CCB"/>
    <w:rsid w:val="007E1AF8"/>
    <w:rsid w:val="008121B8"/>
    <w:rsid w:val="00814FE4"/>
    <w:rsid w:val="008247D8"/>
    <w:rsid w:val="00837303"/>
    <w:rsid w:val="0084133F"/>
    <w:rsid w:val="008C207E"/>
    <w:rsid w:val="008C542D"/>
    <w:rsid w:val="008F41D4"/>
    <w:rsid w:val="009108BB"/>
    <w:rsid w:val="00940F7B"/>
    <w:rsid w:val="0094742B"/>
    <w:rsid w:val="00953C84"/>
    <w:rsid w:val="00977751"/>
    <w:rsid w:val="009A1F6C"/>
    <w:rsid w:val="009A79B4"/>
    <w:rsid w:val="009C02CA"/>
    <w:rsid w:val="009C4A5B"/>
    <w:rsid w:val="009C4E8D"/>
    <w:rsid w:val="009C5BFE"/>
    <w:rsid w:val="00A41B39"/>
    <w:rsid w:val="00A91948"/>
    <w:rsid w:val="00A963FF"/>
    <w:rsid w:val="00A97D86"/>
    <w:rsid w:val="00AA67E5"/>
    <w:rsid w:val="00AE2355"/>
    <w:rsid w:val="00B05CDB"/>
    <w:rsid w:val="00B91374"/>
    <w:rsid w:val="00BC4268"/>
    <w:rsid w:val="00BE2BE5"/>
    <w:rsid w:val="00C41E70"/>
    <w:rsid w:val="00C55F93"/>
    <w:rsid w:val="00CA36F0"/>
    <w:rsid w:val="00CA7D74"/>
    <w:rsid w:val="00CE4A30"/>
    <w:rsid w:val="00D12580"/>
    <w:rsid w:val="00D13F05"/>
    <w:rsid w:val="00D15C33"/>
    <w:rsid w:val="00D17155"/>
    <w:rsid w:val="00D25580"/>
    <w:rsid w:val="00D31092"/>
    <w:rsid w:val="00D31407"/>
    <w:rsid w:val="00D470E2"/>
    <w:rsid w:val="00DA6F47"/>
    <w:rsid w:val="00DB0EF9"/>
    <w:rsid w:val="00DC41E2"/>
    <w:rsid w:val="00DF0C94"/>
    <w:rsid w:val="00E0470B"/>
    <w:rsid w:val="00E051B3"/>
    <w:rsid w:val="00E13A5C"/>
    <w:rsid w:val="00E16462"/>
    <w:rsid w:val="00E165DF"/>
    <w:rsid w:val="00E2745B"/>
    <w:rsid w:val="00E33E59"/>
    <w:rsid w:val="00E71959"/>
    <w:rsid w:val="00E86E4A"/>
    <w:rsid w:val="00EC1A70"/>
    <w:rsid w:val="00EF79FB"/>
    <w:rsid w:val="00F04055"/>
    <w:rsid w:val="00F07DA6"/>
    <w:rsid w:val="00F11667"/>
    <w:rsid w:val="00F12B81"/>
    <w:rsid w:val="00F32075"/>
    <w:rsid w:val="00F439B8"/>
    <w:rsid w:val="00F704EB"/>
    <w:rsid w:val="00F94557"/>
    <w:rsid w:val="00FC7C29"/>
    <w:rsid w:val="00FD7CE3"/>
    <w:rsid w:val="00FF1D7D"/>
    <w:rsid w:val="00FF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BB"/>
  </w:style>
  <w:style w:type="paragraph" w:styleId="Footer">
    <w:name w:val="footer"/>
    <w:basedOn w:val="Normal"/>
    <w:link w:val="FooterChar"/>
    <w:uiPriority w:val="99"/>
    <w:unhideWhenUsed/>
    <w:rsid w:val="0091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BB"/>
  </w:style>
  <w:style w:type="paragraph" w:styleId="ListParagraph">
    <w:name w:val="List Paragraph"/>
    <w:basedOn w:val="Normal"/>
    <w:uiPriority w:val="34"/>
    <w:qFormat/>
    <w:rsid w:val="000B14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BB"/>
  </w:style>
  <w:style w:type="paragraph" w:styleId="Footer">
    <w:name w:val="footer"/>
    <w:basedOn w:val="Normal"/>
    <w:link w:val="FooterChar"/>
    <w:uiPriority w:val="99"/>
    <w:unhideWhenUsed/>
    <w:rsid w:val="0091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BB"/>
  </w:style>
  <w:style w:type="paragraph" w:styleId="ListParagraph">
    <w:name w:val="List Paragraph"/>
    <w:basedOn w:val="Normal"/>
    <w:uiPriority w:val="34"/>
    <w:qFormat/>
    <w:rsid w:val="000B14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cp:lastPrinted>2023-03-17T13:57:00Z</cp:lastPrinted>
  <dcterms:created xsi:type="dcterms:W3CDTF">2023-03-17T13:56:00Z</dcterms:created>
  <dcterms:modified xsi:type="dcterms:W3CDTF">2023-03-19T04:47:00Z</dcterms:modified>
</cp:coreProperties>
</file>